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B2CB8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6DBBEA9A" w14:textId="77777777" w:rsidTr="00920CE8">
        <w:tc>
          <w:tcPr>
            <w:tcW w:w="480" w:type="dxa"/>
          </w:tcPr>
          <w:p w14:paraId="4AEF80F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6133296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02C8D5B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6704C653" w14:textId="77777777" w:rsidTr="00920CE8">
        <w:tc>
          <w:tcPr>
            <w:tcW w:w="480" w:type="dxa"/>
          </w:tcPr>
          <w:p w14:paraId="5D24125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BDFFF26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6B4C3E74" w14:textId="340FAB50" w:rsidR="007A0A3D" w:rsidRPr="008B2E01" w:rsidRDefault="008B2E01" w:rsidP="0092099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8B2E01">
              <w:rPr>
                <w:b/>
                <w:bCs/>
                <w:i/>
                <w:sz w:val="18"/>
                <w:szCs w:val="20"/>
              </w:rPr>
              <w:t xml:space="preserve">Digitalizacja zasobów będących w posiadaniu Polskiego Wydawnictwa Muzycznego </w:t>
            </w:r>
          </w:p>
        </w:tc>
      </w:tr>
      <w:tr w:rsidR="007A0A3D" w:rsidRPr="002450C4" w14:paraId="6DDFC538" w14:textId="77777777" w:rsidTr="00920CE8">
        <w:trPr>
          <w:trHeight w:val="265"/>
        </w:trPr>
        <w:tc>
          <w:tcPr>
            <w:tcW w:w="480" w:type="dxa"/>
          </w:tcPr>
          <w:p w14:paraId="3D39446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903077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6442B327" w14:textId="0772E2F7" w:rsidR="001C611C" w:rsidRPr="00A1534B" w:rsidRDefault="008B2E01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7A0A3D" w:rsidRPr="002450C4" w14:paraId="4F59B25E" w14:textId="77777777" w:rsidTr="00920CE8">
        <w:tc>
          <w:tcPr>
            <w:tcW w:w="480" w:type="dxa"/>
          </w:tcPr>
          <w:p w14:paraId="3C9DDE5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F66B5B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7255598F" w14:textId="35F4C17D" w:rsidR="007A0A3D" w:rsidRPr="002450C4" w:rsidRDefault="008B2E01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 dotyczy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3B107D" w:rsidRPr="002450C4" w14:paraId="776E906F" w14:textId="77777777" w:rsidTr="00920CE8">
        <w:tc>
          <w:tcPr>
            <w:tcW w:w="480" w:type="dxa"/>
          </w:tcPr>
          <w:p w14:paraId="3F1C9DE2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E1C9DB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3CDF23C8" w14:textId="3E279F2B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Całkowita wartość projektu:</w:t>
            </w:r>
            <w:r w:rsidR="00FD118D">
              <w:rPr>
                <w:i/>
                <w:sz w:val="18"/>
                <w:szCs w:val="20"/>
              </w:rPr>
              <w:t xml:space="preserve"> 7 941 972,65</w:t>
            </w:r>
          </w:p>
          <w:p w14:paraId="07F35D97" w14:textId="640C20E9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Koszty kwalifikowalne:</w:t>
            </w:r>
            <w:r w:rsidR="00FD118D">
              <w:rPr>
                <w:i/>
                <w:sz w:val="18"/>
                <w:szCs w:val="20"/>
              </w:rPr>
              <w:t xml:space="preserve"> 7 689,010,00</w:t>
            </w:r>
          </w:p>
          <w:p w14:paraId="7E6BDB37" w14:textId="77777777" w:rsidR="00FD118D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Dofinansowanie: </w:t>
            </w:r>
            <w:r w:rsidR="00FD118D">
              <w:rPr>
                <w:i/>
                <w:sz w:val="18"/>
                <w:szCs w:val="20"/>
              </w:rPr>
              <w:t>6 560 854,97</w:t>
            </w:r>
          </w:p>
          <w:p w14:paraId="60C7DC8B" w14:textId="77777777" w:rsidR="00FD118D" w:rsidRDefault="00FD118D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2FFA4E07" w14:textId="2ED848C0" w:rsidR="004430A3" w:rsidRDefault="00FD118D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Ostateczna wartość kosztów podlega weryfikacji, zakończenie finansowe projektu, nastąpiło 26.02.2020 r. – do tego należy uwzględnić wartość korekty VAT (współczynnik za rok 2020 był określony na podstawie prognozy, aktualnie znana jest wartość ostateczna i koszty VAT podlegają weryfikacji). W związku z tym w momencie ustalenia ostatecznej wartości projektu – najpóźniej do dnia 24.03.2021 – dnia ostatecznego rozliczenia projektu względem CPPC raport zostanie przesłany ponownie. </w:t>
            </w:r>
          </w:p>
          <w:p w14:paraId="2303473B" w14:textId="77777777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08C702F0" w14:textId="7F2DEA9F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Przyczyny odchyleń:</w:t>
            </w:r>
          </w:p>
          <w:p w14:paraId="1F8EDB83" w14:textId="28A86513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zastosowanie w trakcie trwania projektu współczynnika VAT – początkowo był on kosztem kwalifikowalnym, następnie został kwalifikowany w projekcie według określonej proporcji,</w:t>
            </w:r>
            <w:r w:rsidR="00FD118D">
              <w:rPr>
                <w:i/>
                <w:sz w:val="18"/>
                <w:szCs w:val="20"/>
              </w:rPr>
              <w:t xml:space="preserve"> której wartość stanowiła prognoza, następnie po zakończenie roku była ona weryfikowana,</w:t>
            </w:r>
          </w:p>
          <w:p w14:paraId="140FEEC5" w14:textId="0D293D58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spadek wartości zamówień w porównaniu z planami podczas przygotowania wartości projektu,</w:t>
            </w:r>
          </w:p>
          <w:p w14:paraId="5F3A4F82" w14:textId="77777777" w:rsidR="00FD118D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uznanie części kosztów za niekwalifikowalne po kontrolach ze strony CPPC</w:t>
            </w:r>
            <w:r w:rsidR="00FD118D">
              <w:rPr>
                <w:i/>
                <w:sz w:val="18"/>
                <w:szCs w:val="20"/>
              </w:rPr>
              <w:t>,</w:t>
            </w:r>
          </w:p>
          <w:p w14:paraId="5D113015" w14:textId="2584239D" w:rsidR="003B107D" w:rsidRPr="002450C4" w:rsidRDefault="00FD118D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na wykonawców nie nakładano żadnych korekt.</w:t>
            </w:r>
          </w:p>
        </w:tc>
      </w:tr>
      <w:tr w:rsidR="007A0A3D" w:rsidRPr="002450C4" w14:paraId="3A60E657" w14:textId="77777777" w:rsidTr="00920CE8">
        <w:tc>
          <w:tcPr>
            <w:tcW w:w="480" w:type="dxa"/>
          </w:tcPr>
          <w:p w14:paraId="67A7E75C" w14:textId="5B09249D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F63AA23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1674C9DB" w14:textId="417D2D11" w:rsidR="00327608" w:rsidRDefault="008B2E01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W projekcie osiągnięto wszystkie zaplanowane kamienie milowe. Opóźnienia </w:t>
            </w:r>
            <w:r w:rsidR="00327608">
              <w:rPr>
                <w:i/>
                <w:sz w:val="18"/>
                <w:szCs w:val="20"/>
              </w:rPr>
              <w:t xml:space="preserve">w realizacji kamieni milowych związane były z procedurami zamówień publicznych  i problemami z wyborem wyłonieniem Wykonawców zadań, jednak nie miały one wpływu na terminową i prawidłowa realizację projektu.  Ze względu na aktualną sytuację epidemiologiczną w kraju i aktualne obostrzenia realizacja projektu została wydłużona o 90 dni w stosunku do pierwotnej planowanej daty zakończenia projektu. </w:t>
            </w:r>
          </w:p>
          <w:p w14:paraId="7A36C30F" w14:textId="44DF9D80" w:rsidR="00327608" w:rsidRDefault="00327608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Osiągnięte kamienie milowe:</w:t>
            </w:r>
          </w:p>
          <w:p w14:paraId="51AA0C65" w14:textId="3B468E62" w:rsidR="00327608" w:rsidRDefault="00327608" w:rsidP="0032760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327608">
              <w:rPr>
                <w:i/>
                <w:sz w:val="18"/>
                <w:szCs w:val="20"/>
              </w:rPr>
              <w:t>Dostosowanie pomieszczeń do potrzeb pracowni digitalizacji</w:t>
            </w:r>
            <w:r>
              <w:rPr>
                <w:i/>
                <w:sz w:val="18"/>
                <w:szCs w:val="20"/>
              </w:rPr>
              <w:t xml:space="preserve"> – kamień milowy osiągnięty z opóźnieniem ze względu na </w:t>
            </w:r>
            <w:r w:rsidRPr="00327608">
              <w:rPr>
                <w:i/>
                <w:sz w:val="18"/>
                <w:szCs w:val="20"/>
              </w:rPr>
              <w:t xml:space="preserve"> długi proces ogłaszania postępowania przetargowego</w:t>
            </w:r>
          </w:p>
          <w:p w14:paraId="1CD10884" w14:textId="3A80E5FF" w:rsidR="00327608" w:rsidRDefault="00327608" w:rsidP="0032760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327608">
              <w:rPr>
                <w:i/>
                <w:sz w:val="18"/>
                <w:szCs w:val="20"/>
              </w:rPr>
              <w:t>Zakończenie postępowania w celu wyłonienia dostawcy sprzętów i programów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327608">
              <w:rPr>
                <w:i/>
                <w:sz w:val="18"/>
                <w:szCs w:val="20"/>
              </w:rPr>
              <w:t xml:space="preserve"> infrastruktura IT</w:t>
            </w:r>
            <w:r>
              <w:rPr>
                <w:i/>
                <w:sz w:val="18"/>
                <w:szCs w:val="20"/>
              </w:rPr>
              <w:t xml:space="preserve"> – kamień milowy osiągnięty z opóźnieniem z przyczyny </w:t>
            </w:r>
            <w:r w:rsidRPr="00327608">
              <w:rPr>
                <w:i/>
                <w:sz w:val="18"/>
                <w:szCs w:val="20"/>
              </w:rPr>
              <w:t>- brak zgłoszeń oferentów na dostawę sprzętów (autoloa-dera),- wycofanie się oferentów z podpisania umowy na autoloader,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327608">
              <w:rPr>
                <w:i/>
                <w:sz w:val="18"/>
                <w:szCs w:val="20"/>
              </w:rPr>
              <w:t>- konieczność przesunięcia środków na zakup autoloadera, ceny rynkowe wyższe niż zakładano w projekcie, - trudności z dostępnością tego typu technologii na rynku.</w:t>
            </w:r>
          </w:p>
          <w:p w14:paraId="7E0435A2" w14:textId="1F0AB4A2" w:rsidR="00327608" w:rsidRDefault="00327608" w:rsidP="0032760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327608">
              <w:rPr>
                <w:i/>
                <w:sz w:val="18"/>
                <w:szCs w:val="20"/>
              </w:rPr>
              <w:t>Odbiór sprzętu i oprogramowania- infrastruktura IT</w:t>
            </w:r>
            <w:r>
              <w:rPr>
                <w:i/>
                <w:sz w:val="18"/>
                <w:szCs w:val="20"/>
              </w:rPr>
              <w:t xml:space="preserve"> – osiągnięty z opóźnieniem </w:t>
            </w:r>
            <w:r w:rsidRPr="00327608">
              <w:rPr>
                <w:i/>
                <w:sz w:val="18"/>
                <w:szCs w:val="20"/>
              </w:rPr>
              <w:t>Ze względu  na powyższe opóźnienia dostawy również odbyły się w terminie późniejszym. Dodatkowo ze względu na brak umowy w zakresie dostawy autoloadera zadanie nie może zostać zakończone w terminie, co jednak nie wpływa na opóźnienia w zakresie osiągnięcia wskaźników projektu oraz termin zakończenia projektu.</w:t>
            </w:r>
          </w:p>
          <w:p w14:paraId="78C05F73" w14:textId="0F3D314D" w:rsidR="00CD5B58" w:rsidRDefault="00CD5B58" w:rsidP="00CD5B5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CD5B58">
              <w:rPr>
                <w:i/>
                <w:sz w:val="18"/>
                <w:szCs w:val="20"/>
              </w:rPr>
              <w:t>Zakończenie postępowania w celu wyłonienia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CD5B58">
              <w:rPr>
                <w:i/>
                <w:sz w:val="18"/>
                <w:szCs w:val="20"/>
              </w:rPr>
              <w:t>dostawcy sprzętów i programów – na potrzeby digitalizacji</w:t>
            </w:r>
            <w:r>
              <w:rPr>
                <w:i/>
                <w:sz w:val="18"/>
                <w:szCs w:val="20"/>
              </w:rPr>
              <w:t xml:space="preserve"> – kamień </w:t>
            </w:r>
            <w:r w:rsidR="0002072F">
              <w:rPr>
                <w:i/>
                <w:sz w:val="18"/>
                <w:szCs w:val="20"/>
              </w:rPr>
              <w:t xml:space="preserve">milowy osiągnięty - </w:t>
            </w:r>
            <w:r w:rsidR="0002072F" w:rsidRPr="0002072F">
              <w:rPr>
                <w:i/>
                <w:sz w:val="18"/>
                <w:szCs w:val="20"/>
              </w:rPr>
              <w:t xml:space="preserve">Opóźnienie w zakresie ogłoszenia postępowania na wybór dostawcy.  </w:t>
            </w:r>
          </w:p>
          <w:p w14:paraId="52472AAE" w14:textId="7D1D71B5" w:rsidR="0002072F" w:rsidRDefault="0002072F" w:rsidP="00CD5B5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Odbiór sprzętu i oprogramowania na potrzeby digitalizacji</w:t>
            </w:r>
            <w:r>
              <w:rPr>
                <w:i/>
                <w:sz w:val="18"/>
                <w:szCs w:val="20"/>
              </w:rPr>
              <w:t xml:space="preserve"> – kamień milowy osiągnięty - </w:t>
            </w:r>
            <w:r w:rsidRPr="0002072F">
              <w:rPr>
                <w:i/>
                <w:sz w:val="18"/>
                <w:szCs w:val="20"/>
              </w:rPr>
              <w:t>Opóźnienie w zakresie ogłoszenia postępowania na wybór dostawcy</w:t>
            </w:r>
          </w:p>
          <w:p w14:paraId="013BD532" w14:textId="6DA01979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Zakończenie postępowania w celu wyłoni</w:t>
            </w:r>
            <w:r>
              <w:rPr>
                <w:i/>
                <w:sz w:val="18"/>
                <w:szCs w:val="20"/>
              </w:rPr>
              <w:t>e</w:t>
            </w:r>
            <w:r w:rsidRPr="0002072F">
              <w:rPr>
                <w:i/>
                <w:sz w:val="18"/>
                <w:szCs w:val="20"/>
              </w:rPr>
              <w:t>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02072F">
              <w:rPr>
                <w:i/>
                <w:sz w:val="18"/>
                <w:szCs w:val="20"/>
              </w:rPr>
              <w:t>dostawcy sprzętów i programów – system ewidencji do zarządzania zasobami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  <w:r w:rsidRPr="0002072F">
              <w:rPr>
                <w:i/>
                <w:sz w:val="18"/>
                <w:szCs w:val="20"/>
              </w:rPr>
              <w:t xml:space="preserve">Ze względów wskazanych w zadaniu 2 nastąpiło opóźnienie w zakresie ogłoszenia postępowania na wybór dostawcy. </w:t>
            </w:r>
            <w:r w:rsidRPr="0002072F">
              <w:rPr>
                <w:i/>
                <w:sz w:val="18"/>
                <w:szCs w:val="20"/>
              </w:rPr>
              <w:lastRenderedPageBreak/>
              <w:t>Jednocześnie w ramach ogłoszonego prze-targu wystąpiła konieczność wyjaśnień</w:t>
            </w:r>
          </w:p>
          <w:p w14:paraId="31FE2660" w14:textId="3E6F7142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Odbiór sprzętu i oprogramowania - system ewidencji do zarządzania zasobami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  <w:r w:rsidRPr="0002072F">
              <w:rPr>
                <w:i/>
                <w:sz w:val="18"/>
                <w:szCs w:val="20"/>
              </w:rPr>
              <w:t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za-kończeniu konfiguracji środowiska serwerowego, które było przewidziane do realizacji w ramach zadania 2 i zakończone zostało 26.03.2018 r. Od tego momentu prowadzone są działania wdrożeniowe DMS.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02072F">
              <w:rPr>
                <w:i/>
                <w:sz w:val="18"/>
                <w:szCs w:val="20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  <w:p w14:paraId="5458D741" w14:textId="483A8912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Budowa portalu do udostępniania zasobów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  <w:r w:rsidRPr="0002072F">
              <w:rPr>
                <w:i/>
                <w:sz w:val="18"/>
                <w:szCs w:val="20"/>
              </w:rPr>
              <w:t>budowa platformy została zakończona, protokół odbioru platformy: 19.09.2018 r.</w:t>
            </w:r>
            <w:r>
              <w:rPr>
                <w:i/>
                <w:sz w:val="18"/>
                <w:szCs w:val="20"/>
              </w:rPr>
              <w:t xml:space="preserve"> </w:t>
            </w:r>
          </w:p>
          <w:p w14:paraId="08A94A43" w14:textId="3B9AC308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Nawiązanie umów współpracy (umów o dzieło/pracę)</w:t>
            </w:r>
            <w:r>
              <w:rPr>
                <w:i/>
                <w:sz w:val="18"/>
                <w:szCs w:val="20"/>
              </w:rPr>
              <w:t xml:space="preserve"> – kamień milowy osiągnięty</w:t>
            </w:r>
          </w:p>
          <w:p w14:paraId="3B38D0CA" w14:textId="7DF1F802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Przeprowadzenie szkolenia</w:t>
            </w:r>
            <w:r>
              <w:rPr>
                <w:i/>
                <w:sz w:val="18"/>
                <w:szCs w:val="20"/>
              </w:rPr>
              <w:t xml:space="preserve"> – kamień milowy osiągnięty - </w:t>
            </w:r>
            <w:r w:rsidRPr="0002072F">
              <w:rPr>
                <w:i/>
                <w:sz w:val="18"/>
                <w:szCs w:val="20"/>
              </w:rPr>
              <w:t>Beneficjent w trakcie realizacji projektu poprosił o zmianę kategorii wydatków. Zgody na jej wprowadzenie nie uzyskał, w związku z tym realizuje projekt w pierwotnym założeniu, jednak procedura wnioskowania o zmianę doprowadziła do przesunięcia terminu realizacji.</w:t>
            </w:r>
          </w:p>
          <w:p w14:paraId="46C466BA" w14:textId="1CCC7A56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Digitalizacja zasobów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</w:p>
          <w:p w14:paraId="6B7E0902" w14:textId="70F69E79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Przeprowadzenie audytu projektu w zakresie wdrażania krajowych i międzynarodowych standardów</w:t>
            </w:r>
            <w:r>
              <w:rPr>
                <w:i/>
                <w:sz w:val="18"/>
                <w:szCs w:val="20"/>
              </w:rPr>
              <w:t xml:space="preserve"> – kamień milowy osiągnięty</w:t>
            </w:r>
          </w:p>
          <w:p w14:paraId="3C5595CE" w14:textId="4C156303" w:rsidR="002450C4" w:rsidRPr="006906E7" w:rsidRDefault="006906E7" w:rsidP="009D3D41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906E7">
              <w:rPr>
                <w:i/>
                <w:sz w:val="18"/>
                <w:szCs w:val="20"/>
              </w:rPr>
              <w:t>Działania informacyjno – promocyjne w trakcie realizacji projektu, zgodnie z planem</w:t>
            </w:r>
            <w:r>
              <w:rPr>
                <w:i/>
                <w:sz w:val="18"/>
                <w:szCs w:val="20"/>
              </w:rPr>
              <w:t xml:space="preserve"> – kamień milowy osiągnięty. Ze względu na panującą sytuację epidemiologiczną w kraju działanie związane z konferencję podsumowującą zostało zamienione za zgodą CPPC na animację podsumowującą projekt. </w:t>
            </w:r>
          </w:p>
        </w:tc>
      </w:tr>
      <w:tr w:rsidR="004D135D" w:rsidRPr="002450C4" w14:paraId="43B8B43E" w14:textId="77777777" w:rsidTr="00920CE8">
        <w:tc>
          <w:tcPr>
            <w:tcW w:w="480" w:type="dxa"/>
          </w:tcPr>
          <w:p w14:paraId="32715DAA" w14:textId="0662E418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223163A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34F8B15B" w14:textId="3CDFF24B" w:rsidR="008C1707" w:rsidRDefault="00E86E9D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920CE8" w:rsidRPr="002450C4" w14:paraId="28963F20" w14:textId="77777777" w:rsidTr="00920CE8">
        <w:tc>
          <w:tcPr>
            <w:tcW w:w="480" w:type="dxa"/>
          </w:tcPr>
          <w:p w14:paraId="1FE7939B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2165610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871"/>
              <w:gridCol w:w="643"/>
              <w:gridCol w:w="1149"/>
              <w:gridCol w:w="1156"/>
              <w:gridCol w:w="1187"/>
            </w:tblGrid>
            <w:tr w:rsidR="008C1707" w14:paraId="6D6C02D5" w14:textId="77777777" w:rsidTr="008C1707">
              <w:tc>
                <w:tcPr>
                  <w:tcW w:w="1871" w:type="dxa"/>
                </w:tcPr>
                <w:p w14:paraId="32E555BC" w14:textId="047278F1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643" w:type="dxa"/>
                </w:tcPr>
                <w:p w14:paraId="2316E4D1" w14:textId="36965FF6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1149" w:type="dxa"/>
                </w:tcPr>
                <w:p w14:paraId="41EC32DD" w14:textId="77777777" w:rsidR="008C1707" w:rsidRPr="008C1707" w:rsidRDefault="008C1707" w:rsidP="008C170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Wartość </w:t>
                  </w:r>
                </w:p>
                <w:p w14:paraId="4054DF65" w14:textId="1D68219A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docelowa</w:t>
                  </w:r>
                </w:p>
              </w:tc>
              <w:tc>
                <w:tcPr>
                  <w:tcW w:w="1156" w:type="dxa"/>
                </w:tcPr>
                <w:p w14:paraId="130B0BBF" w14:textId="3EDDD834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187" w:type="dxa"/>
                </w:tcPr>
                <w:p w14:paraId="29CE6100" w14:textId="5FBC12C3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Wartość osiągnięta od początku realizacji projektu (narastająco)</w:t>
                  </w:r>
                </w:p>
              </w:tc>
            </w:tr>
            <w:tr w:rsidR="008C1707" w14:paraId="079F6160" w14:textId="77777777" w:rsidTr="008C1707">
              <w:tc>
                <w:tcPr>
                  <w:tcW w:w="1871" w:type="dxa"/>
                </w:tcPr>
                <w:p w14:paraId="4D28B4CE" w14:textId="77777777" w:rsidR="008C1707" w:rsidRPr="008C1707" w:rsidRDefault="008C1707" w:rsidP="008C17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 Liczba podmiotów, które udostępniły on-line informacje sektora</w:t>
                  </w:r>
                </w:p>
                <w:p w14:paraId="63B58A4E" w14:textId="2DAD273E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publicznego</w:t>
                  </w:r>
                </w:p>
              </w:tc>
              <w:tc>
                <w:tcPr>
                  <w:tcW w:w="643" w:type="dxa"/>
                </w:tcPr>
                <w:p w14:paraId="4687C5F3" w14:textId="66C73848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61C1DF88" w14:textId="03C71C4B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65A93F98" w14:textId="08951F93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28F9863C" w14:textId="5BE8F1F7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</w:tr>
            <w:tr w:rsidR="008C1707" w14:paraId="256F3A69" w14:textId="77777777" w:rsidTr="008C1707">
              <w:tc>
                <w:tcPr>
                  <w:tcW w:w="1871" w:type="dxa"/>
                </w:tcPr>
                <w:p w14:paraId="08674E7C" w14:textId="129766FA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 Rozmiar udostępnionych on-line informacji sektora publicznego</w:t>
                  </w:r>
                </w:p>
              </w:tc>
              <w:tc>
                <w:tcPr>
                  <w:tcW w:w="643" w:type="dxa"/>
                </w:tcPr>
                <w:p w14:paraId="7E3A9DC5" w14:textId="55563AEB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149" w:type="dxa"/>
                </w:tcPr>
                <w:p w14:paraId="29C38DA5" w14:textId="681F28C1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2,7</w:t>
                  </w:r>
                </w:p>
              </w:tc>
              <w:tc>
                <w:tcPr>
                  <w:tcW w:w="1156" w:type="dxa"/>
                </w:tcPr>
                <w:p w14:paraId="4E1DCF2D" w14:textId="0E6B56B9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68A1E230" w14:textId="10885411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182 GB</w:t>
                  </w:r>
                </w:p>
              </w:tc>
            </w:tr>
            <w:tr w:rsidR="008C1707" w14:paraId="0542DB85" w14:textId="77777777" w:rsidTr="008C1707">
              <w:tc>
                <w:tcPr>
                  <w:tcW w:w="1871" w:type="dxa"/>
                </w:tcPr>
                <w:p w14:paraId="372081FF" w14:textId="33DC4AA9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 Rozmiar zdigitalizowanej informacji sektora publicznego</w:t>
                  </w:r>
                </w:p>
              </w:tc>
              <w:tc>
                <w:tcPr>
                  <w:tcW w:w="643" w:type="dxa"/>
                </w:tcPr>
                <w:p w14:paraId="7527E1C9" w14:textId="25290917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149" w:type="dxa"/>
                </w:tcPr>
                <w:p w14:paraId="160DC72B" w14:textId="324E8D13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7,70</w:t>
                  </w:r>
                </w:p>
              </w:tc>
              <w:tc>
                <w:tcPr>
                  <w:tcW w:w="1156" w:type="dxa"/>
                </w:tcPr>
                <w:p w14:paraId="299E8CDF" w14:textId="0A86E3F4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01-2021 </w:t>
                  </w:r>
                </w:p>
              </w:tc>
              <w:tc>
                <w:tcPr>
                  <w:tcW w:w="1187" w:type="dxa"/>
                </w:tcPr>
                <w:p w14:paraId="428F0F18" w14:textId="76206CF5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12,</w:t>
                  </w:r>
                  <w:r w:rsidR="00A77F8E">
                    <w:rPr>
                      <w:rFonts w:ascii="Times New Roman" w:hAnsi="Times New Roman" w:cs="Times New Roman"/>
                      <w:sz w:val="16"/>
                      <w:szCs w:val="16"/>
                    </w:rPr>
                    <w:t>92</w:t>
                  </w: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TB</w:t>
                  </w:r>
                </w:p>
              </w:tc>
            </w:tr>
            <w:tr w:rsidR="008C1707" w14:paraId="579A5EB7" w14:textId="77777777" w:rsidTr="008C1707">
              <w:tc>
                <w:tcPr>
                  <w:tcW w:w="1871" w:type="dxa"/>
                </w:tcPr>
                <w:p w14:paraId="70EC41F3" w14:textId="01F5E66E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 Liczba zdigitalizowanych dokumentów zawierających informacje sektora publicznego</w:t>
                  </w:r>
                </w:p>
              </w:tc>
              <w:tc>
                <w:tcPr>
                  <w:tcW w:w="643" w:type="dxa"/>
                </w:tcPr>
                <w:p w14:paraId="32AAEFCE" w14:textId="5195B14C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62BE744C" w14:textId="76BF984F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12 646</w:t>
                  </w:r>
                </w:p>
              </w:tc>
              <w:tc>
                <w:tcPr>
                  <w:tcW w:w="1156" w:type="dxa"/>
                </w:tcPr>
                <w:p w14:paraId="3F8065DF" w14:textId="2F430E87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3BD0E2D2" w14:textId="54EDC64E" w:rsidR="008C1707" w:rsidRPr="008C1707" w:rsidRDefault="00A77F8E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13 903,00</w:t>
                  </w:r>
                </w:p>
              </w:tc>
            </w:tr>
            <w:tr w:rsidR="008C1707" w14:paraId="1B650BD3" w14:textId="77777777" w:rsidTr="008C1707">
              <w:tc>
                <w:tcPr>
                  <w:tcW w:w="1871" w:type="dxa"/>
                </w:tcPr>
                <w:p w14:paraId="583076CF" w14:textId="6D7A7988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5. Liczba udostępnionych on-line dokumentów zawierających informacje sektora publicznego</w:t>
                  </w:r>
                </w:p>
              </w:tc>
              <w:tc>
                <w:tcPr>
                  <w:tcW w:w="643" w:type="dxa"/>
                </w:tcPr>
                <w:p w14:paraId="564AC55B" w14:textId="0E9540E2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0D820BF4" w14:textId="0EE6D5ED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10 720</w:t>
                  </w:r>
                </w:p>
              </w:tc>
              <w:tc>
                <w:tcPr>
                  <w:tcW w:w="1156" w:type="dxa"/>
                </w:tcPr>
                <w:p w14:paraId="51114597" w14:textId="48A9A4F0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1EA7834E" w14:textId="44A27E0B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10 </w:t>
                  </w:r>
                  <w:r w:rsidR="00A77F8E">
                    <w:rPr>
                      <w:rFonts w:ascii="Times New Roman" w:hAnsi="Times New Roman" w:cs="Times New Roman"/>
                      <w:sz w:val="16"/>
                      <w:szCs w:val="16"/>
                    </w:rPr>
                    <w:t>789</w:t>
                  </w:r>
                </w:p>
              </w:tc>
            </w:tr>
            <w:tr w:rsidR="008C1707" w14:paraId="15EEE99F" w14:textId="77777777" w:rsidTr="008C1707">
              <w:tc>
                <w:tcPr>
                  <w:tcW w:w="1871" w:type="dxa"/>
                </w:tcPr>
                <w:p w14:paraId="0E8351E1" w14:textId="60B11F40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6. Liczba utworzonych API</w:t>
                  </w:r>
                </w:p>
              </w:tc>
              <w:tc>
                <w:tcPr>
                  <w:tcW w:w="643" w:type="dxa"/>
                </w:tcPr>
                <w:p w14:paraId="5EE8EF5E" w14:textId="0608BFEE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2933BFB1" w14:textId="18B7D399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414DBB46" w14:textId="5F3D48A8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10-2020</w:t>
                  </w:r>
                </w:p>
              </w:tc>
              <w:tc>
                <w:tcPr>
                  <w:tcW w:w="1187" w:type="dxa"/>
                </w:tcPr>
                <w:p w14:paraId="5E163B54" w14:textId="4D193816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</w:tr>
            <w:tr w:rsidR="008C1707" w14:paraId="5202B44C" w14:textId="77777777" w:rsidTr="008C1707">
              <w:tc>
                <w:tcPr>
                  <w:tcW w:w="1871" w:type="dxa"/>
                </w:tcPr>
                <w:p w14:paraId="09854604" w14:textId="5B8982C6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7. Liczba baz danych udostępnionych on-line poprzez API [szt.]</w:t>
                  </w:r>
                </w:p>
              </w:tc>
              <w:tc>
                <w:tcPr>
                  <w:tcW w:w="643" w:type="dxa"/>
                </w:tcPr>
                <w:p w14:paraId="58DBC558" w14:textId="456ADD84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022E9C29" w14:textId="2FC0E6E6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5129868B" w14:textId="1666C625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411B5E70" w14:textId="7FCC42F1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</w:tr>
            <w:tr w:rsidR="008C1707" w14:paraId="724201A9" w14:textId="77777777" w:rsidTr="008C1707">
              <w:tc>
                <w:tcPr>
                  <w:tcW w:w="1871" w:type="dxa"/>
                </w:tcPr>
                <w:p w14:paraId="38F16BEA" w14:textId="5A311F05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8. Liczba pobrań/odtworzeni </w:t>
                  </w: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dokumentów zawierających informacje sektora publicznego [szt. ]</w:t>
                  </w:r>
                </w:p>
              </w:tc>
              <w:tc>
                <w:tcPr>
                  <w:tcW w:w="643" w:type="dxa"/>
                </w:tcPr>
                <w:p w14:paraId="20C5BE3C" w14:textId="297FEC3E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Szt.</w:t>
                  </w:r>
                </w:p>
              </w:tc>
              <w:tc>
                <w:tcPr>
                  <w:tcW w:w="1149" w:type="dxa"/>
                </w:tcPr>
                <w:p w14:paraId="5D1FCF8C" w14:textId="2B96CFCE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171 617,00</w:t>
                  </w:r>
                </w:p>
              </w:tc>
              <w:tc>
                <w:tcPr>
                  <w:tcW w:w="1156" w:type="dxa"/>
                </w:tcPr>
                <w:p w14:paraId="286A2034" w14:textId="53AEDE0A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01-2022</w:t>
                  </w:r>
                </w:p>
              </w:tc>
              <w:tc>
                <w:tcPr>
                  <w:tcW w:w="1187" w:type="dxa"/>
                </w:tcPr>
                <w:p w14:paraId="0A62256A" w14:textId="7688F50E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8C1707" w14:paraId="4EBE0342" w14:textId="77777777" w:rsidTr="008C1707">
              <w:tc>
                <w:tcPr>
                  <w:tcW w:w="1871" w:type="dxa"/>
                </w:tcPr>
                <w:p w14:paraId="6946AC66" w14:textId="7F2E089A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9. Liczba wygenerowanych kluczy API</w:t>
                  </w:r>
                </w:p>
              </w:tc>
              <w:tc>
                <w:tcPr>
                  <w:tcW w:w="643" w:type="dxa"/>
                </w:tcPr>
                <w:p w14:paraId="5750B692" w14:textId="240CF927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4E78DFFF" w14:textId="20BF14BA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0E361521" w14:textId="5D8AE8F4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10-2020</w:t>
                  </w:r>
                </w:p>
              </w:tc>
              <w:tc>
                <w:tcPr>
                  <w:tcW w:w="1187" w:type="dxa"/>
                </w:tcPr>
                <w:p w14:paraId="4BD53E26" w14:textId="3517BA20" w:rsidR="008C1707" w:rsidRPr="008C1707" w:rsidRDefault="008C1707" w:rsidP="008C1707">
                  <w:pPr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8C17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0927B23D" w14:textId="77777777" w:rsidR="008C1707" w:rsidRDefault="008C1707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07998BD6" w14:textId="7D02CCA3" w:rsidR="00920CE8" w:rsidRPr="002450C4" w:rsidRDefault="00402A81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Wskaźnik dotyczący liczby pobrań/odtworzeni dokumentów zawierających informacje sektora publicznego zostanie osiągnięty rok po zakończeniu realizacji projektu. Cyklicznie co 3 miesiące generowany będzie raport  wykazujący liczbę pobrań/odtworzeń. </w:t>
            </w:r>
          </w:p>
        </w:tc>
      </w:tr>
      <w:tr w:rsidR="007A0A3D" w:rsidRPr="002450C4" w14:paraId="58BB5353" w14:textId="77777777" w:rsidTr="00920CE8">
        <w:tc>
          <w:tcPr>
            <w:tcW w:w="480" w:type="dxa"/>
          </w:tcPr>
          <w:p w14:paraId="270072D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415447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15211A9D" w14:textId="77777777" w:rsidR="000F40ED" w:rsidRDefault="000F40ED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4BA14A4F" w14:textId="156CE374" w:rsidR="000F40ED" w:rsidRPr="002450C4" w:rsidRDefault="000F40ED" w:rsidP="000F40ED">
            <w:pPr>
              <w:jc w:val="both"/>
              <w:rPr>
                <w:i/>
                <w:sz w:val="18"/>
                <w:szCs w:val="20"/>
              </w:rPr>
            </w:pPr>
            <w:r w:rsidRPr="000F40ED">
              <w:rPr>
                <w:i/>
                <w:sz w:val="18"/>
                <w:szCs w:val="20"/>
              </w:rPr>
              <w:t xml:space="preserve">W okresie </w:t>
            </w:r>
            <w:r>
              <w:rPr>
                <w:i/>
                <w:sz w:val="18"/>
                <w:szCs w:val="20"/>
              </w:rPr>
              <w:t xml:space="preserve">realizacji największym zagrożeniem jakie wystąpiło </w:t>
            </w:r>
            <w:r w:rsidRPr="000F40ED">
              <w:rPr>
                <w:i/>
                <w:sz w:val="18"/>
                <w:szCs w:val="20"/>
              </w:rPr>
              <w:t>stan zagrożenia epidemiologicznego w kraju, co wiąże się z utrudnieniem funkcjonowania instytucji publicznych oraz Wykonawców.</w:t>
            </w:r>
            <w:r>
              <w:rPr>
                <w:i/>
                <w:sz w:val="18"/>
                <w:szCs w:val="20"/>
              </w:rPr>
              <w:t xml:space="preserve"> Istotnym problemem mogącym mieć wpływ na terminowość realizacji projektu były wybór wykonawców i opóźnienia związane z procedurami przetargowymi na które Beneficjent nie miał wpływu. Następnym problemem był również t</w:t>
            </w:r>
            <w:r w:rsidRPr="000F40ED">
              <w:rPr>
                <w:i/>
                <w:sz w:val="18"/>
                <w:szCs w:val="20"/>
              </w:rPr>
              <w:t>ryb pracy zdalnej Instytucji, Wykonawców oraz Beneficjenta</w:t>
            </w:r>
            <w:r>
              <w:rPr>
                <w:i/>
                <w:sz w:val="18"/>
                <w:szCs w:val="20"/>
              </w:rPr>
              <w:t xml:space="preserve"> wprowadzony z związku z COVID-19</w:t>
            </w:r>
            <w:r w:rsidRPr="000F40ED">
              <w:rPr>
                <w:i/>
                <w:sz w:val="18"/>
                <w:szCs w:val="20"/>
              </w:rPr>
              <w:t xml:space="preserve">. </w:t>
            </w:r>
          </w:p>
          <w:p w14:paraId="004B02E9" w14:textId="1D84940C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3D445063" w14:textId="77777777" w:rsidTr="00813FEF">
        <w:tc>
          <w:tcPr>
            <w:tcW w:w="480" w:type="dxa"/>
          </w:tcPr>
          <w:p w14:paraId="2578773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982359A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33F903A3" w14:textId="34C584AC" w:rsidR="008529CC" w:rsidRDefault="008529CC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Stworzona strona polskabibliotekamuzyczna.pl jest miejscem udostępniania nut, partytur, ikon, które dotąd nie były dostępne dla szerokiego grona odbiorców w tym dla Filharmonii, Teatrów Muzycznych, Oper, Szkół Muzycznych, Orkiestr Symfonicznych, Chórów, Wyższych Uczelni Muzycznych, Szkół Baletowych, Towarzystw Muzycznych oraz Mediów. Również osoby fizyczne w tym dyrygencji, kompozytorzy, artyści, nauczyciele i studenci  oraz pasjonaci muzyki mogą korzystać z wyżej wymienionych zasobów. </w:t>
            </w:r>
          </w:p>
          <w:p w14:paraId="187F8BDC" w14:textId="77777777" w:rsidR="008529CC" w:rsidRDefault="008529CC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1816763C" w14:textId="30C29B1D" w:rsidR="008529CC" w:rsidRDefault="008529CC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dotyczący liczby pobrań/odtworzeni dokumentów zawierających informacje sektora publicznego zostanie osiągnięty rok po zakończeniu realizacji projektu. Cyklicznie co 3 miesiące generowany będzie raport  wykazujący liczbę pobrań/odtworzeń.</w:t>
            </w:r>
          </w:p>
          <w:p w14:paraId="3B40BAA0" w14:textId="4B60A8EB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641E45D4" w14:textId="77777777" w:rsidTr="00813FEF">
        <w:tc>
          <w:tcPr>
            <w:tcW w:w="480" w:type="dxa"/>
          </w:tcPr>
          <w:p w14:paraId="00CCABA7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E1D64C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0A3AB44A" w14:textId="58847823" w:rsidR="008C1707" w:rsidRDefault="00E86E9D" w:rsidP="00DB70A5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Nie dotyczy</w:t>
            </w:r>
          </w:p>
          <w:p w14:paraId="179FAF8C" w14:textId="559AE63F" w:rsidR="008C1707" w:rsidRDefault="008C1707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7CC699EA" w14:textId="77777777" w:rsidTr="00813FEF">
        <w:tc>
          <w:tcPr>
            <w:tcW w:w="480" w:type="dxa"/>
          </w:tcPr>
          <w:p w14:paraId="7869CA27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D7D28D7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15947E86" w14:textId="0CF38B15" w:rsidR="007C54F9" w:rsidRDefault="008529CC" w:rsidP="007C54F9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Utrzymanie projektu po  jego zakończeniu będzie koordynowane i finasowane przez Beneficjenta a po zatwierdzeniu finansowym uzyskanym z Instytucji Pośredniczącej koszty utrzymania projektu będą realizowane z zagwarantowanej przy składaniu wniosku konkursowym promesy. </w:t>
            </w:r>
          </w:p>
        </w:tc>
      </w:tr>
      <w:tr w:rsidR="009D3D41" w:rsidRPr="002450C4" w14:paraId="798AF42D" w14:textId="77777777" w:rsidTr="00813FEF">
        <w:tc>
          <w:tcPr>
            <w:tcW w:w="480" w:type="dxa"/>
          </w:tcPr>
          <w:p w14:paraId="6A0BB1E6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DB4A330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5956F841" w14:textId="3879AEC1" w:rsidR="0077769F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Doświadczenia:</w:t>
            </w:r>
          </w:p>
          <w:p w14:paraId="2F31EC25" w14:textId="5E8951F2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- trudność we wprowadzaniu zmian w projekcie, na etapie planowania projektu, warto budżet planować w sposób elastyczny, tak, by ewentualne trudności zmniejszać,</w:t>
            </w:r>
          </w:p>
          <w:p w14:paraId="7B905F3E" w14:textId="2D99E16B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zmiany przepisów ( w tym wytycznych WCAG ) – warto przewidzieć w projekcie środki na realizację zadań wynikających ze zmian przepisów prawnych,</w:t>
            </w:r>
          </w:p>
          <w:p w14:paraId="0369A2F0" w14:textId="10743EF7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wsparcie zewnętrznych kancelarii prawnych – w przypadku projektów dofinansowanych warto korzystać z zewnętrznego wsparcia w organizacji procedur zamówień publicznych,</w:t>
            </w:r>
          </w:p>
          <w:p w14:paraId="2BCDFD79" w14:textId="3F62248A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duża ilość danych konieczna do raportowania – uniwersalne systemy raportowania byłyby dużym ułatwieniem. </w:t>
            </w:r>
          </w:p>
          <w:p w14:paraId="3320A557" w14:textId="77777777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21BE8CB6" w14:textId="5D2683E0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Sama digitalizacja była procesem długim, ale w trakcie realizacji nie wystąpiły żadne zagrożenia wynikające z tego procesu. Zaistniała sytuacja epidemiologiczna wskazała, iż zdarzają się sytuacje nieprzewidziane na które w przypadku tak zdefiniowanych wydatków trudno reagować (jak wskazano powyżej zmiany w projekcie były trudne, jednak zastosowano rozwiązania związane z COVID, które ułatwiły realizację). </w:t>
            </w:r>
          </w:p>
          <w:p w14:paraId="75E55215" w14:textId="77777777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62C6489F" w14:textId="0673C0F8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5E48B2"/>
    <w:multiLevelType w:val="hybridMultilevel"/>
    <w:tmpl w:val="1C1E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3D"/>
    <w:rsid w:val="0002072F"/>
    <w:rsid w:val="00063879"/>
    <w:rsid w:val="000D3CA9"/>
    <w:rsid w:val="000E0C6F"/>
    <w:rsid w:val="000F40ED"/>
    <w:rsid w:val="001455E8"/>
    <w:rsid w:val="001600BB"/>
    <w:rsid w:val="001806EC"/>
    <w:rsid w:val="001C611C"/>
    <w:rsid w:val="001C6D7D"/>
    <w:rsid w:val="0021582D"/>
    <w:rsid w:val="002450C4"/>
    <w:rsid w:val="002A153C"/>
    <w:rsid w:val="002A728C"/>
    <w:rsid w:val="00327608"/>
    <w:rsid w:val="003B107D"/>
    <w:rsid w:val="003B7BD6"/>
    <w:rsid w:val="003D7919"/>
    <w:rsid w:val="00402A81"/>
    <w:rsid w:val="004046DC"/>
    <w:rsid w:val="004430A3"/>
    <w:rsid w:val="004B19FE"/>
    <w:rsid w:val="004D135D"/>
    <w:rsid w:val="00525917"/>
    <w:rsid w:val="0058262E"/>
    <w:rsid w:val="005A4344"/>
    <w:rsid w:val="005D4188"/>
    <w:rsid w:val="00632AA0"/>
    <w:rsid w:val="00643672"/>
    <w:rsid w:val="00687AFE"/>
    <w:rsid w:val="006906E7"/>
    <w:rsid w:val="006B7454"/>
    <w:rsid w:val="007004F7"/>
    <w:rsid w:val="00716201"/>
    <w:rsid w:val="007408A3"/>
    <w:rsid w:val="00743031"/>
    <w:rsid w:val="007437D9"/>
    <w:rsid w:val="00752F5E"/>
    <w:rsid w:val="00773523"/>
    <w:rsid w:val="0077769F"/>
    <w:rsid w:val="007A0A3D"/>
    <w:rsid w:val="007C54F9"/>
    <w:rsid w:val="007E2F1F"/>
    <w:rsid w:val="007E6098"/>
    <w:rsid w:val="007F63EF"/>
    <w:rsid w:val="00813FEF"/>
    <w:rsid w:val="00814C23"/>
    <w:rsid w:val="008213A6"/>
    <w:rsid w:val="008529CC"/>
    <w:rsid w:val="008632E4"/>
    <w:rsid w:val="008927DE"/>
    <w:rsid w:val="008B2E01"/>
    <w:rsid w:val="008C1707"/>
    <w:rsid w:val="008E0416"/>
    <w:rsid w:val="00905779"/>
    <w:rsid w:val="0092099A"/>
    <w:rsid w:val="00920CE8"/>
    <w:rsid w:val="00982DC4"/>
    <w:rsid w:val="009D3D41"/>
    <w:rsid w:val="009E1398"/>
    <w:rsid w:val="00A12836"/>
    <w:rsid w:val="00A1534B"/>
    <w:rsid w:val="00A522AB"/>
    <w:rsid w:val="00A6601B"/>
    <w:rsid w:val="00A710B2"/>
    <w:rsid w:val="00A77F8E"/>
    <w:rsid w:val="00AA1C73"/>
    <w:rsid w:val="00B33C04"/>
    <w:rsid w:val="00B57299"/>
    <w:rsid w:val="00B93735"/>
    <w:rsid w:val="00BC120E"/>
    <w:rsid w:val="00C37A3A"/>
    <w:rsid w:val="00C42446"/>
    <w:rsid w:val="00C546B0"/>
    <w:rsid w:val="00C56B53"/>
    <w:rsid w:val="00C67B9B"/>
    <w:rsid w:val="00C948E6"/>
    <w:rsid w:val="00CA79E4"/>
    <w:rsid w:val="00CD5B58"/>
    <w:rsid w:val="00CF4111"/>
    <w:rsid w:val="00D22A05"/>
    <w:rsid w:val="00D2582C"/>
    <w:rsid w:val="00D65F79"/>
    <w:rsid w:val="00DB70A5"/>
    <w:rsid w:val="00E30008"/>
    <w:rsid w:val="00E52249"/>
    <w:rsid w:val="00E86E9D"/>
    <w:rsid w:val="00EF094D"/>
    <w:rsid w:val="00F32CAA"/>
    <w:rsid w:val="00F741B3"/>
    <w:rsid w:val="00F82254"/>
    <w:rsid w:val="00FA2C7F"/>
    <w:rsid w:val="00FD074F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C849"/>
  <w15:docId w15:val="{95918776-2AA6-4DC9-BE33-54FAB9AD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7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1339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Joanna Dąbek</cp:lastModifiedBy>
  <cp:revision>3</cp:revision>
  <dcterms:created xsi:type="dcterms:W3CDTF">2021-02-26T09:24:00Z</dcterms:created>
  <dcterms:modified xsi:type="dcterms:W3CDTF">2021-02-26T09:24:00Z</dcterms:modified>
</cp:coreProperties>
</file>